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C30" w:rsidRPr="00B25E62" w:rsidRDefault="00DA0C30" w:rsidP="00DA0C30">
      <w:pPr>
        <w:rPr>
          <w:b/>
          <w:sz w:val="18"/>
          <w:szCs w:val="18"/>
          <w:lang w:val="en-US"/>
        </w:rPr>
      </w:pPr>
      <w:bookmarkStart w:id="0" w:name="_GoBack"/>
      <w:bookmarkEnd w:id="0"/>
      <w:r>
        <w:rPr>
          <w:b/>
          <w:sz w:val="18"/>
          <w:szCs w:val="18"/>
        </w:rPr>
        <w:t xml:space="preserve">               ASOCIAȚIA </w:t>
      </w:r>
      <w:r>
        <w:rPr>
          <w:b/>
          <w:sz w:val="18"/>
          <w:szCs w:val="18"/>
          <w:lang w:val="en-US"/>
        </w:rPr>
        <w:t>“</w:t>
      </w:r>
      <w:r w:rsidRPr="007A33A0">
        <w:rPr>
          <w:b/>
          <w:sz w:val="18"/>
          <w:szCs w:val="18"/>
        </w:rPr>
        <w:t>GRUPUL DE ACȚIUNE LOCALĂ DEFILEUL MUREȘULUI SUPERIOR</w:t>
      </w:r>
      <w:r>
        <w:rPr>
          <w:b/>
          <w:sz w:val="18"/>
          <w:szCs w:val="18"/>
          <w:lang w:val="en-US"/>
        </w:rPr>
        <w:t>”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 xml:space="preserve">Sediu </w:t>
      </w:r>
      <w:r>
        <w:rPr>
          <w:b/>
          <w:sz w:val="18"/>
          <w:szCs w:val="18"/>
        </w:rPr>
        <w:t xml:space="preserve">Loc. </w:t>
      </w:r>
      <w:r w:rsidRPr="007A33A0">
        <w:rPr>
          <w:b/>
          <w:sz w:val="18"/>
          <w:szCs w:val="18"/>
        </w:rPr>
        <w:t>Deda, str. Principală, nr. 180,</w:t>
      </w:r>
      <w:r>
        <w:rPr>
          <w:b/>
          <w:sz w:val="18"/>
          <w:szCs w:val="18"/>
        </w:rPr>
        <w:t xml:space="preserve"> </w:t>
      </w:r>
      <w:r w:rsidRPr="007A33A0">
        <w:rPr>
          <w:b/>
          <w:sz w:val="18"/>
          <w:szCs w:val="18"/>
        </w:rPr>
        <w:t>jud. Mureș</w:t>
      </w:r>
      <w:r>
        <w:rPr>
          <w:b/>
          <w:sz w:val="18"/>
          <w:szCs w:val="18"/>
        </w:rPr>
        <w:t>, cod 547205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>Tel./Fax.</w:t>
      </w:r>
      <w:r>
        <w:rPr>
          <w:b/>
          <w:sz w:val="18"/>
          <w:szCs w:val="18"/>
        </w:rPr>
        <w:t xml:space="preserve"> 0265-556238, mobil 0787-511701</w:t>
      </w:r>
    </w:p>
    <w:p w:rsidR="00DA0C30" w:rsidRPr="007A33A0" w:rsidRDefault="00DA0C30" w:rsidP="00DA0C30">
      <w:pPr>
        <w:jc w:val="center"/>
        <w:rPr>
          <w:b/>
          <w:sz w:val="18"/>
          <w:szCs w:val="18"/>
        </w:rPr>
      </w:pPr>
      <w:r w:rsidRPr="007A33A0">
        <w:rPr>
          <w:b/>
          <w:sz w:val="18"/>
          <w:szCs w:val="18"/>
        </w:rPr>
        <w:t xml:space="preserve">e-mail </w:t>
      </w:r>
      <w:hyperlink r:id="rId8" w:history="1">
        <w:r w:rsidRPr="00BD48C3">
          <w:rPr>
            <w:rStyle w:val="Hyperlink"/>
            <w:b/>
            <w:sz w:val="18"/>
            <w:szCs w:val="18"/>
          </w:rPr>
          <w:t>defmursup@yahoo.com</w:t>
        </w:r>
      </w:hyperlink>
    </w:p>
    <w:p w:rsidR="00DA0C30" w:rsidRPr="00F54219" w:rsidRDefault="00DA0C30" w:rsidP="00DA0C30">
      <w:pPr>
        <w:jc w:val="center"/>
        <w:rPr>
          <w:rStyle w:val="Strong"/>
          <w:bCs w:val="0"/>
          <w:sz w:val="18"/>
          <w:szCs w:val="18"/>
        </w:rPr>
      </w:pPr>
      <w:r w:rsidRPr="007A33A0">
        <w:rPr>
          <w:b/>
          <w:sz w:val="18"/>
          <w:szCs w:val="18"/>
        </w:rPr>
        <w:t xml:space="preserve">website </w:t>
      </w:r>
      <w:hyperlink r:id="rId9" w:history="1">
        <w:r w:rsidRPr="00BD48C3">
          <w:rPr>
            <w:rStyle w:val="Hyperlink"/>
            <w:b/>
            <w:sz w:val="18"/>
            <w:szCs w:val="18"/>
          </w:rPr>
          <w:t>www.gal-dms.ro</w:t>
        </w:r>
      </w:hyperlink>
    </w:p>
    <w:p w:rsidR="00DA0C30" w:rsidRPr="00CD787A" w:rsidRDefault="00DA0C30" w:rsidP="00DA0C30">
      <w:pPr>
        <w:rPr>
          <w:rFonts w:ascii="Arial" w:eastAsia="Calibri" w:hAnsi="Arial" w:cs="Arial"/>
          <w:b/>
          <w:noProof/>
          <w:sz w:val="26"/>
          <w:szCs w:val="26"/>
          <w:lang w:eastAsia="en-US"/>
        </w:rPr>
      </w:pPr>
    </w:p>
    <w:p w:rsidR="00DA0C30" w:rsidRPr="002032E7" w:rsidRDefault="0098360D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Anexa 4B </w:t>
      </w:r>
      <w:r w:rsidR="003F1059" w:rsidRPr="002032E7">
        <w:rPr>
          <w:rFonts w:eastAsia="Calibri"/>
          <w:noProof/>
          <w:sz w:val="23"/>
          <w:szCs w:val="23"/>
          <w:lang w:eastAsia="en-US"/>
        </w:rPr>
        <w:t xml:space="preserve"> </w:t>
      </w:r>
      <w:r w:rsidR="005C7D9F">
        <w:rPr>
          <w:rFonts w:eastAsia="Calibri"/>
          <w:noProof/>
          <w:sz w:val="23"/>
          <w:szCs w:val="23"/>
          <w:lang w:eastAsia="en-US"/>
        </w:rPr>
        <w:t xml:space="preserve">la Decizia CD nr. </w:t>
      </w:r>
      <w:r>
        <w:rPr>
          <w:rFonts w:eastAsia="Calibri"/>
          <w:noProof/>
          <w:sz w:val="23"/>
          <w:szCs w:val="23"/>
          <w:lang w:eastAsia="en-US"/>
        </w:rPr>
        <w:t>66/22.03..2018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Măsura 19 Leader/Submăsura 19.2  ,,Sprijin pentru implementarea acțiunilor în cadrul strategiei de dezvoltare locală,, /Strategia de Dezvoltare Locală a GAL Defileul Mureșului Superior</w:t>
      </w:r>
    </w:p>
    <w:p w:rsidR="002032E7" w:rsidRDefault="002032E7" w:rsidP="002032E7">
      <w:pPr>
        <w:ind w:left="2124" w:firstLine="708"/>
        <w:jc w:val="both"/>
        <w:rPr>
          <w:rFonts w:eastAsia="Calibri"/>
          <w:b/>
          <w:noProof/>
          <w:sz w:val="23"/>
          <w:szCs w:val="23"/>
          <w:u w:val="single"/>
          <w:lang w:eastAsia="en-US"/>
        </w:rPr>
      </w:pPr>
    </w:p>
    <w:p w:rsidR="00DA0C30" w:rsidRPr="002032E7" w:rsidRDefault="005C7D9F" w:rsidP="00F11EB5">
      <w:pPr>
        <w:ind w:left="2124" w:firstLine="708"/>
        <w:jc w:val="both"/>
        <w:rPr>
          <w:rFonts w:eastAsia="Calibri"/>
          <w:b/>
          <w:noProof/>
          <w:sz w:val="23"/>
          <w:szCs w:val="23"/>
          <w:u w:val="single"/>
          <w:lang w:eastAsia="en-US"/>
        </w:rPr>
      </w:pPr>
      <w:r>
        <w:rPr>
          <w:rFonts w:eastAsia="Calibri"/>
          <w:b/>
          <w:noProof/>
          <w:sz w:val="23"/>
          <w:szCs w:val="23"/>
          <w:u w:val="single"/>
          <w:lang w:eastAsia="en-US"/>
        </w:rPr>
        <w:t>APEL DE SELECȚIE Măsura M5/6B</w:t>
      </w:r>
    </w:p>
    <w:p w:rsidR="00DA0C30" w:rsidRPr="002032E7" w:rsidRDefault="005C7D9F" w:rsidP="002032E7">
      <w:pPr>
        <w:jc w:val="center"/>
        <w:rPr>
          <w:rFonts w:eastAsia="Calibri"/>
          <w:b/>
          <w:noProof/>
          <w:sz w:val="23"/>
          <w:szCs w:val="23"/>
          <w:u w:val="single"/>
          <w:lang w:eastAsia="en-US"/>
        </w:rPr>
      </w:pPr>
      <w:r>
        <w:rPr>
          <w:rFonts w:eastAsia="Calibri"/>
          <w:b/>
          <w:noProof/>
          <w:sz w:val="23"/>
          <w:szCs w:val="23"/>
          <w:u w:val="single"/>
          <w:lang w:eastAsia="en-US"/>
        </w:rPr>
        <w:t>Infrastructură socială</w:t>
      </w:r>
    </w:p>
    <w:p w:rsidR="00DA0C30" w:rsidRPr="002032E7" w:rsidRDefault="00DA0C30" w:rsidP="002032E7">
      <w:pPr>
        <w:jc w:val="center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-Varianta simplificată-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u w:val="single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Data lansării apelului de selecție</w:t>
      </w:r>
      <w:r w:rsidR="005C7D9F">
        <w:rPr>
          <w:rFonts w:eastAsia="Calibri"/>
          <w:noProof/>
          <w:sz w:val="23"/>
          <w:szCs w:val="23"/>
          <w:lang w:eastAsia="en-US"/>
        </w:rPr>
        <w:t>:</w:t>
      </w:r>
      <w:r w:rsidR="00101058">
        <w:rPr>
          <w:rFonts w:eastAsia="Calibri"/>
          <w:noProof/>
          <w:sz w:val="23"/>
          <w:szCs w:val="23"/>
          <w:lang w:eastAsia="en-US"/>
        </w:rPr>
        <w:t xml:space="preserve"> </w:t>
      </w:r>
      <w:r w:rsidR="00101058" w:rsidRPr="00101058">
        <w:rPr>
          <w:rFonts w:eastAsia="Calibri"/>
          <w:b/>
          <w:noProof/>
          <w:sz w:val="23"/>
          <w:szCs w:val="23"/>
          <w:lang w:eastAsia="en-US"/>
        </w:rPr>
        <w:t>02 aprilie</w:t>
      </w:r>
      <w:r w:rsidR="005C7D9F" w:rsidRPr="00101058">
        <w:rPr>
          <w:rFonts w:eastAsia="Calibri"/>
          <w:b/>
          <w:noProof/>
          <w:sz w:val="23"/>
          <w:szCs w:val="23"/>
          <w:lang w:eastAsia="en-US"/>
        </w:rPr>
        <w:t xml:space="preserve"> 2018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Numărul de referință al sesiunii de cereri de proiecte:</w:t>
      </w:r>
      <w:r w:rsidR="005C7D9F">
        <w:rPr>
          <w:rFonts w:eastAsia="Calibri"/>
          <w:noProof/>
          <w:sz w:val="23"/>
          <w:szCs w:val="23"/>
          <w:lang w:eastAsia="en-US"/>
        </w:rPr>
        <w:t xml:space="preserve"> M5/6B - 03</w:t>
      </w:r>
      <w:r w:rsidR="00D87D21">
        <w:rPr>
          <w:rFonts w:eastAsia="Calibri"/>
          <w:noProof/>
          <w:sz w:val="23"/>
          <w:szCs w:val="23"/>
          <w:lang w:eastAsia="en-US"/>
        </w:rPr>
        <w:t>/1</w:t>
      </w:r>
      <w:r w:rsidR="005C7D9F">
        <w:rPr>
          <w:rFonts w:eastAsia="Calibri"/>
          <w:noProof/>
          <w:sz w:val="23"/>
          <w:szCs w:val="23"/>
          <w:lang w:eastAsia="en-US"/>
        </w:rPr>
        <w:t>8</w:t>
      </w:r>
      <w:r w:rsidR="00A96CD6" w:rsidRPr="002032E7">
        <w:rPr>
          <w:rFonts w:eastAsia="Calibri"/>
          <w:noProof/>
          <w:sz w:val="23"/>
          <w:szCs w:val="23"/>
          <w:lang w:eastAsia="en-US"/>
        </w:rPr>
        <w:t>-</w:t>
      </w:r>
      <w:r w:rsidR="00101058">
        <w:rPr>
          <w:rFonts w:eastAsia="Calibri"/>
          <w:noProof/>
          <w:sz w:val="23"/>
          <w:szCs w:val="23"/>
          <w:lang w:eastAsia="en-US"/>
        </w:rPr>
        <w:t xml:space="preserve"> 04.06</w:t>
      </w:r>
      <w:r w:rsidR="005C7D9F">
        <w:rPr>
          <w:rFonts w:eastAsia="Calibri"/>
          <w:noProof/>
          <w:sz w:val="23"/>
          <w:szCs w:val="23"/>
          <w:lang w:eastAsia="en-US"/>
        </w:rPr>
        <w:t>.2018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GAL Defileul Mureșului Superior anunță pub</w:t>
      </w:r>
      <w:r w:rsidR="00A96CD6" w:rsidRPr="002032E7">
        <w:rPr>
          <w:rFonts w:eastAsia="Calibri"/>
          <w:noProof/>
          <w:sz w:val="23"/>
          <w:szCs w:val="23"/>
          <w:lang w:eastAsia="en-US"/>
        </w:rPr>
        <w:t>lic lan</w:t>
      </w:r>
      <w:r w:rsidR="00D87D21">
        <w:rPr>
          <w:rFonts w:eastAsia="Calibri"/>
          <w:noProof/>
          <w:sz w:val="23"/>
          <w:szCs w:val="23"/>
          <w:lang w:eastAsia="en-US"/>
        </w:rPr>
        <w:t>sare</w:t>
      </w:r>
      <w:r w:rsidR="00101058">
        <w:rPr>
          <w:rFonts w:eastAsia="Calibri"/>
          <w:noProof/>
          <w:sz w:val="23"/>
          <w:szCs w:val="23"/>
          <w:lang w:eastAsia="en-US"/>
        </w:rPr>
        <w:t>a, în perioada 02 aprilie- 04</w:t>
      </w:r>
      <w:r w:rsidR="005C7D9F">
        <w:rPr>
          <w:rFonts w:eastAsia="Calibri"/>
          <w:noProof/>
          <w:sz w:val="23"/>
          <w:szCs w:val="23"/>
          <w:lang w:eastAsia="en-US"/>
        </w:rPr>
        <w:t xml:space="preserve"> iulie 2018 a celei de-a treia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 sesiuni de depunere </w:t>
      </w:r>
      <w:r w:rsidR="005C7D9F">
        <w:rPr>
          <w:rFonts w:eastAsia="Calibri"/>
          <w:noProof/>
          <w:sz w:val="23"/>
          <w:szCs w:val="23"/>
          <w:lang w:eastAsia="en-US"/>
        </w:rPr>
        <w:t>de proiecte aferentă anului 2018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 pentru </w:t>
      </w:r>
      <w:r w:rsidR="005C7D9F">
        <w:rPr>
          <w:rFonts w:eastAsia="Calibri"/>
          <w:b/>
          <w:noProof/>
          <w:sz w:val="23"/>
          <w:szCs w:val="23"/>
          <w:lang w:eastAsia="en-US"/>
        </w:rPr>
        <w:t>Măsura M5/6B  Infrastructură socială</w:t>
      </w:r>
      <w:r w:rsidR="001F757A" w:rsidRPr="002032E7"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Pr="002032E7">
        <w:rPr>
          <w:rFonts w:eastAsia="Calibri"/>
          <w:noProof/>
          <w:sz w:val="23"/>
          <w:szCs w:val="23"/>
          <w:lang w:eastAsia="en-US"/>
        </w:rPr>
        <w:t>, finanțate  prin Măsura 19 LEADER, Submăsura 19.2 Sprijin pentru impementarea acțiunilor în cadrul strategiei de dezvoltare locală.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Fondul disponibil pentr</w:t>
      </w:r>
      <w:r w:rsidR="001F757A" w:rsidRPr="002032E7">
        <w:rPr>
          <w:rFonts w:eastAsia="Calibri"/>
          <w:b/>
          <w:noProof/>
          <w:sz w:val="23"/>
          <w:szCs w:val="23"/>
          <w:lang w:eastAsia="en-US"/>
        </w:rPr>
        <w:t>u sesiunea nr.</w:t>
      </w:r>
      <w:r w:rsidR="005C7D9F">
        <w:rPr>
          <w:rFonts w:eastAsia="Calibri"/>
          <w:b/>
          <w:noProof/>
          <w:sz w:val="23"/>
          <w:szCs w:val="23"/>
          <w:lang w:eastAsia="en-US"/>
        </w:rPr>
        <w:t xml:space="preserve">3/2018: </w:t>
      </w:r>
      <w:r w:rsidRPr="002032E7"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="005C7D9F">
        <w:rPr>
          <w:rFonts w:eastAsia="Calibri"/>
          <w:b/>
          <w:noProof/>
          <w:sz w:val="23"/>
          <w:szCs w:val="23"/>
          <w:lang w:eastAsia="en-US"/>
        </w:rPr>
        <w:t xml:space="preserve">112.400,32 </w:t>
      </w:r>
      <w:r w:rsidRPr="002032E7">
        <w:rPr>
          <w:rFonts w:eastAsia="Calibri"/>
          <w:b/>
          <w:noProof/>
          <w:sz w:val="23"/>
          <w:szCs w:val="23"/>
          <w:lang w:eastAsia="en-US"/>
        </w:rPr>
        <w:t>euro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</w:p>
    <w:p w:rsidR="00F11F33" w:rsidRPr="00F11F33" w:rsidRDefault="001F757A" w:rsidP="00F11F33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2032E7">
        <w:rPr>
          <w:rFonts w:eastAsia="Calibri"/>
          <w:b/>
          <w:bCs/>
          <w:color w:val="000000"/>
          <w:sz w:val="23"/>
          <w:szCs w:val="23"/>
          <w:lang w:eastAsia="en-US"/>
        </w:rPr>
        <w:t xml:space="preserve">Beneficiarii eligibili </w:t>
      </w:r>
      <w:r w:rsidRPr="002032E7">
        <w:rPr>
          <w:rFonts w:eastAsia="Calibri"/>
          <w:color w:val="000000"/>
          <w:sz w:val="23"/>
          <w:szCs w:val="23"/>
          <w:lang w:eastAsia="en-US"/>
        </w:rPr>
        <w:t xml:space="preserve">pentru </w:t>
      </w:r>
      <w:r w:rsidR="005C7D9F">
        <w:rPr>
          <w:rFonts w:eastAsia="Calibri"/>
          <w:color w:val="000000"/>
          <w:sz w:val="23"/>
          <w:szCs w:val="23"/>
          <w:lang w:eastAsia="en-US"/>
        </w:rPr>
        <w:t>sprijinul acordat prin măsura M5/6B</w:t>
      </w:r>
      <w:r w:rsidRPr="002032E7">
        <w:rPr>
          <w:rFonts w:eastAsia="Calibri"/>
          <w:color w:val="000000"/>
          <w:sz w:val="23"/>
          <w:szCs w:val="23"/>
          <w:lang w:eastAsia="en-US"/>
        </w:rPr>
        <w:t>: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Beneficiari direcți :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Pr="00F11F33">
        <w:rPr>
          <w:rFonts w:eastAsia="Calibri"/>
          <w:noProof/>
          <w:sz w:val="23"/>
          <w:szCs w:val="23"/>
          <w:lang w:eastAsia="en-US"/>
        </w:rPr>
        <w:t xml:space="preserve"> Autorități publice locale și asociațiile acestora conform legislației naționale în vigoare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din teritoriul GAL Defileul Mureșului Superior;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- </w:t>
      </w:r>
      <w:r w:rsidRPr="00F11F33">
        <w:rPr>
          <w:rFonts w:eastAsia="Calibri"/>
          <w:noProof/>
          <w:sz w:val="23"/>
          <w:szCs w:val="23"/>
          <w:lang w:eastAsia="en-US"/>
        </w:rPr>
        <w:t>Unități de cult recunoscute de lege, conform legislației în vigoare, din teritoriul GAL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Defileul Mureșului Superior;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Pr="00F11F33">
        <w:rPr>
          <w:rFonts w:eastAsia="Calibri"/>
          <w:noProof/>
          <w:sz w:val="23"/>
          <w:szCs w:val="23"/>
          <w:lang w:eastAsia="en-US"/>
        </w:rPr>
        <w:t xml:space="preserve"> ONG-uri definite conform legislației în vigoare;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Pr="00F11F33">
        <w:rPr>
          <w:rFonts w:eastAsia="Calibri"/>
          <w:noProof/>
          <w:sz w:val="23"/>
          <w:szCs w:val="23"/>
          <w:lang w:eastAsia="en-US"/>
        </w:rPr>
        <w:t xml:space="preserve"> Grupul de Acțiune Locală - în cazul în care nici un solicitant nu-și manifestă interesul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pentru accesarea măsurii. În acest caz, pentru evitarea conflictului de interese,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verificarea eligibilității și a criteriilor de selecție se va efectua de către altă entitate ce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va fi stabilită prin documentele de implementare a sub-măsurii 19.2.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Următoarele categorii de solicitanți/beneficiari pot depune proiecte aferente măsurii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M5/6B Infrastructură socială, cu respectarea următoarelor condiții, după caz: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 xml:space="preserve">a) </w:t>
      </w:r>
      <w:r w:rsidRPr="00F11F33">
        <w:rPr>
          <w:rFonts w:eastAsia="Calibri"/>
          <w:noProof/>
          <w:sz w:val="23"/>
          <w:szCs w:val="23"/>
          <w:lang w:eastAsia="en-US"/>
        </w:rPr>
        <w:t>solicitanții/beneficiarii/membrii asociațiilor de dezvoltare intercomunitară, după caz,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 xml:space="preserve">înregistrați în registrul debitorilor AFIR, atât pentru </w:t>
      </w:r>
      <w:r>
        <w:rPr>
          <w:rFonts w:eastAsia="Calibri"/>
          <w:noProof/>
          <w:sz w:val="23"/>
          <w:szCs w:val="23"/>
          <w:lang w:eastAsia="en-US"/>
        </w:rPr>
        <w:t>Programul SAPARD, cât și pentru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FEADR, </w:t>
      </w:r>
      <w:r w:rsidRPr="00F11F33">
        <w:rPr>
          <w:rFonts w:eastAsia="Calibri"/>
          <w:noProof/>
          <w:sz w:val="23"/>
          <w:szCs w:val="23"/>
          <w:lang w:eastAsia="en-US"/>
        </w:rPr>
        <w:t>care achită integral datoria față de AFIR, incl</w:t>
      </w:r>
      <w:r>
        <w:rPr>
          <w:rFonts w:eastAsia="Calibri"/>
          <w:noProof/>
          <w:sz w:val="23"/>
          <w:szCs w:val="23"/>
          <w:lang w:eastAsia="en-US"/>
        </w:rPr>
        <w:t>usiv dobânzile și majorările de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întârziere până la</w:t>
      </w:r>
      <w:r>
        <w:rPr>
          <w:rFonts w:eastAsia="Calibri"/>
          <w:noProof/>
          <w:sz w:val="23"/>
          <w:szCs w:val="23"/>
          <w:lang w:eastAsia="en-US"/>
        </w:rPr>
        <w:t xml:space="preserve"> </w:t>
      </w:r>
      <w:r w:rsidRPr="00F11F33">
        <w:rPr>
          <w:rFonts w:eastAsia="Calibri"/>
          <w:noProof/>
          <w:sz w:val="23"/>
          <w:szCs w:val="23"/>
          <w:lang w:eastAsia="en-US"/>
        </w:rPr>
        <w:t>semnarea contractelor de finanțare;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b)</w:t>
      </w:r>
      <w:r w:rsidRPr="00F11F33">
        <w:rPr>
          <w:rFonts w:eastAsia="Calibri"/>
          <w:noProof/>
          <w:sz w:val="23"/>
          <w:szCs w:val="23"/>
          <w:lang w:eastAsia="en-US"/>
        </w:rPr>
        <w:t xml:space="preserve"> solicitanții care s-au angajat prin declarație pe propria r</w:t>
      </w:r>
      <w:r>
        <w:rPr>
          <w:rFonts w:eastAsia="Calibri"/>
          <w:noProof/>
          <w:sz w:val="23"/>
          <w:szCs w:val="23"/>
          <w:lang w:eastAsia="en-US"/>
        </w:rPr>
        <w:t>ăspundere, la depunerea cererii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de </w:t>
      </w:r>
      <w:r w:rsidRPr="00F11F33">
        <w:rPr>
          <w:rFonts w:eastAsia="Calibri"/>
          <w:noProof/>
          <w:sz w:val="23"/>
          <w:szCs w:val="23"/>
          <w:lang w:eastAsia="en-US"/>
        </w:rPr>
        <w:t>finanțare, că vor prezenta: dovada cofinanțării private și/sau proiectul tehnic la data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semnării contractului şi nu prezintă aceste documente l</w:t>
      </w:r>
      <w:r>
        <w:rPr>
          <w:rFonts w:eastAsia="Calibri"/>
          <w:noProof/>
          <w:sz w:val="23"/>
          <w:szCs w:val="23"/>
          <w:lang w:eastAsia="en-US"/>
        </w:rPr>
        <w:t>a data prevăzută în notificare,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numai </w:t>
      </w:r>
      <w:r w:rsidRPr="00F11F33">
        <w:rPr>
          <w:rFonts w:eastAsia="Calibri"/>
          <w:noProof/>
          <w:sz w:val="23"/>
          <w:szCs w:val="23"/>
          <w:lang w:eastAsia="en-US"/>
        </w:rPr>
        <w:t>în cadrul sesiunii continue a anului următor.</w:t>
      </w:r>
    </w:p>
    <w:p w:rsidR="00F11F33" w:rsidRP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Atenție!</w:t>
      </w:r>
    </w:p>
    <w:p w:rsid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Reprezentantul legal al comunei poate fi Primaru</w:t>
      </w:r>
      <w:r>
        <w:rPr>
          <w:rFonts w:eastAsia="Calibri"/>
          <w:b/>
          <w:noProof/>
          <w:sz w:val="23"/>
          <w:szCs w:val="23"/>
          <w:lang w:eastAsia="en-US"/>
        </w:rPr>
        <w:t>l sau Administratorul Public al</w:t>
      </w:r>
    </w:p>
    <w:p w:rsidR="00F11F33" w:rsidRP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comunei.</w:t>
      </w:r>
    </w:p>
    <w:p w:rsidR="00F11F33" w:rsidRP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Reprezentantul legal al Asociației de Dezvoltare Intercomunitară poate fi unul din</w:t>
      </w:r>
    </w:p>
    <w:p w:rsid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Primarii comunelor componente sau Administratorul publ</w:t>
      </w:r>
      <w:r>
        <w:rPr>
          <w:rFonts w:eastAsia="Calibri"/>
          <w:b/>
          <w:noProof/>
          <w:sz w:val="23"/>
          <w:szCs w:val="23"/>
          <w:lang w:eastAsia="en-US"/>
        </w:rPr>
        <w:t>ic desemnat în cadrul</w:t>
      </w:r>
    </w:p>
    <w:p w:rsid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lastRenderedPageBreak/>
        <w:t>A.D.I, înConformitate cu Legea nr. 215/2001 a administrației publice</w:t>
      </w:r>
      <w:r>
        <w:rPr>
          <w:rFonts w:eastAsia="Calibri"/>
          <w:b/>
          <w:noProof/>
          <w:sz w:val="23"/>
          <w:szCs w:val="23"/>
          <w:lang w:eastAsia="en-US"/>
        </w:rPr>
        <w:t xml:space="preserve"> locale, cu</w:t>
      </w:r>
    </w:p>
    <w:p w:rsid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F11F33">
        <w:rPr>
          <w:rFonts w:eastAsia="Calibri"/>
          <w:b/>
          <w:noProof/>
          <w:sz w:val="23"/>
          <w:szCs w:val="23"/>
          <w:lang w:eastAsia="en-US"/>
        </w:rPr>
        <w:t>modificările şi</w:t>
      </w:r>
      <w:r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Pr="00F11F33">
        <w:rPr>
          <w:rFonts w:eastAsia="Calibri"/>
          <w:b/>
          <w:noProof/>
          <w:sz w:val="23"/>
          <w:szCs w:val="23"/>
          <w:lang w:eastAsia="en-US"/>
        </w:rPr>
        <w:t>Completările ulterioare).</w:t>
      </w:r>
    </w:p>
    <w:p w:rsidR="00F11F33" w:rsidRPr="00F11F33" w:rsidRDefault="00F11F33" w:rsidP="00F11F33">
      <w:pPr>
        <w:ind w:firstLine="708"/>
        <w:jc w:val="both"/>
        <w:rPr>
          <w:rFonts w:eastAsia="Calibri"/>
          <w:b/>
          <w:noProof/>
          <w:sz w:val="23"/>
          <w:szCs w:val="23"/>
          <w:lang w:eastAsia="en-US"/>
        </w:rPr>
      </w:pP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Punctul/punctele de lucru, după caz, ale solicitantului trebuie să fie situate în Teritoriul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Asociației GAL Defileul Mureșului Superior, activitatea desfășurându-se în Teritoriul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Asociației GAL Defileul Mureșului Superior.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În conformitate cu prevederile art. 60 din Regulamen</w:t>
      </w:r>
      <w:r>
        <w:rPr>
          <w:rFonts w:eastAsia="Calibri"/>
          <w:noProof/>
          <w:sz w:val="23"/>
          <w:szCs w:val="23"/>
          <w:lang w:eastAsia="en-US"/>
        </w:rPr>
        <w:t>tul (UE) nr. 1306/2013, nu sunt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eligibili </w:t>
      </w:r>
      <w:r w:rsidRPr="00F11F33">
        <w:rPr>
          <w:rFonts w:eastAsia="Calibri"/>
          <w:noProof/>
          <w:sz w:val="23"/>
          <w:szCs w:val="23"/>
          <w:lang w:eastAsia="en-US"/>
        </w:rPr>
        <w:t>beneficiarii care au creat în mod artificial condiți</w:t>
      </w:r>
      <w:r>
        <w:rPr>
          <w:rFonts w:eastAsia="Calibri"/>
          <w:noProof/>
          <w:sz w:val="23"/>
          <w:szCs w:val="23"/>
          <w:lang w:eastAsia="en-US"/>
        </w:rPr>
        <w:t>ile necesare pentru a beneficia</w:t>
      </w:r>
    </w:p>
    <w:p w:rsid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de finanțare</w:t>
      </w:r>
      <w:r>
        <w:rPr>
          <w:rFonts w:eastAsia="Calibri"/>
          <w:noProof/>
          <w:sz w:val="23"/>
          <w:szCs w:val="23"/>
          <w:lang w:eastAsia="en-US"/>
        </w:rPr>
        <w:t xml:space="preserve"> </w:t>
      </w:r>
      <w:r w:rsidRPr="00F11F33">
        <w:rPr>
          <w:rFonts w:eastAsia="Calibri"/>
          <w:noProof/>
          <w:sz w:val="23"/>
          <w:szCs w:val="23"/>
          <w:lang w:eastAsia="en-US"/>
        </w:rPr>
        <w:t>în cadrul măsurilor PNDR 2014 – 2020. În c</w:t>
      </w:r>
      <w:r>
        <w:rPr>
          <w:rFonts w:eastAsia="Calibri"/>
          <w:noProof/>
          <w:sz w:val="23"/>
          <w:szCs w:val="23"/>
          <w:lang w:eastAsia="en-US"/>
        </w:rPr>
        <w:t>azul constatării unor astfel de</w:t>
      </w:r>
    </w:p>
    <w:p w:rsidR="0056260E" w:rsidRDefault="0056260E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situații, în orice 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>etapă de derulare a proiectului, acesta</w:t>
      </w:r>
      <w:r>
        <w:rPr>
          <w:rFonts w:eastAsia="Calibri"/>
          <w:noProof/>
          <w:sz w:val="23"/>
          <w:szCs w:val="23"/>
          <w:lang w:eastAsia="en-US"/>
        </w:rPr>
        <w:t xml:space="preserve"> este declarat neeligibil și se</w:t>
      </w:r>
    </w:p>
    <w:p w:rsidR="00F11F33" w:rsidRDefault="0056260E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procedează la 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>recuperarea sprijinului financiar, dacă s-au efectuat plăți.</w:t>
      </w:r>
    </w:p>
    <w:p w:rsidR="0056260E" w:rsidRPr="00F11F33" w:rsidRDefault="0056260E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56260E">
        <w:rPr>
          <w:rFonts w:eastAsia="Calibri"/>
          <w:b/>
          <w:noProof/>
          <w:sz w:val="23"/>
          <w:szCs w:val="23"/>
          <w:lang w:eastAsia="en-US"/>
        </w:rPr>
        <w:t>Atenție!</w:t>
      </w:r>
      <w:r w:rsidRPr="00F11F33">
        <w:rPr>
          <w:rFonts w:eastAsia="Calibri"/>
          <w:noProof/>
          <w:sz w:val="23"/>
          <w:szCs w:val="23"/>
          <w:lang w:eastAsia="en-US"/>
        </w:rPr>
        <w:t xml:space="preserve"> În situația în care beneficiarul proiectului de infrastructura finanțat prin</w:t>
      </w:r>
    </w:p>
    <w:p w:rsidR="0056260E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PNDR (pentru proiectul hard) este diferit de solicitantu</w:t>
      </w:r>
      <w:r w:rsidR="0056260E">
        <w:rPr>
          <w:rFonts w:eastAsia="Calibri"/>
          <w:noProof/>
          <w:sz w:val="23"/>
          <w:szCs w:val="23"/>
          <w:lang w:eastAsia="en-US"/>
        </w:rPr>
        <w:t>l finanțării prin POCU O.S.5.2</w:t>
      </w:r>
    </w:p>
    <w:p w:rsidR="0056260E" w:rsidRDefault="0056260E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pentru 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>activitatea principală 1, documentele specifice semn</w:t>
      </w:r>
      <w:r>
        <w:rPr>
          <w:rFonts w:eastAsia="Calibri"/>
          <w:noProof/>
          <w:sz w:val="23"/>
          <w:szCs w:val="23"/>
          <w:lang w:eastAsia="en-US"/>
        </w:rPr>
        <w:t>ate de beneficiarul proiectului</w:t>
      </w:r>
    </w:p>
    <w:p w:rsidR="0056260E" w:rsidRDefault="0056260E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finanțat 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>prin PNDR în scopul operaționalizării infrastru</w:t>
      </w:r>
      <w:r>
        <w:rPr>
          <w:rFonts w:eastAsia="Calibri"/>
          <w:noProof/>
          <w:sz w:val="23"/>
          <w:szCs w:val="23"/>
          <w:lang w:eastAsia="en-US"/>
        </w:rPr>
        <w:t>cturii de către o altă entitate</w:t>
      </w:r>
    </w:p>
    <w:p w:rsidR="0056260E" w:rsidRDefault="0056260E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 xml:space="preserve">(furnizorul de 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>servicii sociale) trebuie să fie semnate înain</w:t>
      </w:r>
      <w:r>
        <w:rPr>
          <w:rFonts w:eastAsia="Calibri"/>
          <w:noProof/>
          <w:sz w:val="23"/>
          <w:szCs w:val="23"/>
          <w:lang w:eastAsia="en-US"/>
        </w:rPr>
        <w:t>te de data depunerii cererii de</w:t>
      </w:r>
    </w:p>
    <w:p w:rsidR="00F11F33" w:rsidRPr="00F11F33" w:rsidRDefault="00F11F33" w:rsidP="0056260E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finanțare aferentă</w:t>
      </w:r>
      <w:r w:rsidR="0056260E">
        <w:rPr>
          <w:rFonts w:eastAsia="Calibri"/>
          <w:noProof/>
          <w:sz w:val="23"/>
          <w:szCs w:val="23"/>
          <w:lang w:eastAsia="en-US"/>
        </w:rPr>
        <w:t xml:space="preserve"> </w:t>
      </w:r>
      <w:r w:rsidRPr="00F11F33">
        <w:rPr>
          <w:rFonts w:eastAsia="Calibri"/>
          <w:noProof/>
          <w:sz w:val="23"/>
          <w:szCs w:val="23"/>
          <w:lang w:eastAsia="en-US"/>
        </w:rPr>
        <w:t>O.S.5.2. POCU.</w:t>
      </w:r>
    </w:p>
    <w:p w:rsidR="0056260E" w:rsidRDefault="0056260E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Beneficiari indirecți:</w:t>
      </w:r>
    </w:p>
    <w:p w:rsidR="00F11F33" w:rsidRPr="00F11F33" w:rsidRDefault="0056260E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 xml:space="preserve"> Persoanele din comunitățile marginalizate aflate în risc de sărăcie și excluziune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socială (minoritate rromă și non-rromă)</w:t>
      </w:r>
    </w:p>
    <w:p w:rsidR="00F11F33" w:rsidRPr="00F11F33" w:rsidRDefault="0056260E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 xml:space="preserve"> Grupurile vulnerabile din teritoriul GAL precum: persoanele cu dizabilități, persoane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vârstnice, victime ale violenței în familie, persoane fără adăpost; persoanelor cu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diferite adicții (consum de alcool, droguri, alte substanțe toxice, internet, jocuri de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noroc etc.), victime ale traficului de persoane; persoane private de libertate,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persoane cu afecțiuni psihice, persoane din comunități izolate, șomeri de lungă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durată etc.</w:t>
      </w:r>
    </w:p>
    <w:p w:rsidR="00F11F33" w:rsidRPr="00F11F33" w:rsidRDefault="0056260E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 xml:space="preserve"> Personalul din cadrul serviciilor create la nivelul comunității care vor funcționa în</w:t>
      </w:r>
    </w:p>
    <w:p w:rsidR="00F11F33" w:rsidRPr="00F11F33" w:rsidRDefault="00F11F33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 w:rsidRPr="00F11F33">
        <w:rPr>
          <w:rFonts w:eastAsia="Calibri"/>
          <w:noProof/>
          <w:sz w:val="23"/>
          <w:szCs w:val="23"/>
          <w:lang w:eastAsia="en-US"/>
        </w:rPr>
        <w:t>cadrul infrastructurii sociale;</w:t>
      </w:r>
    </w:p>
    <w:p w:rsidR="00F11F33" w:rsidRDefault="0056260E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  <w:r>
        <w:rPr>
          <w:rFonts w:eastAsia="Calibri"/>
          <w:noProof/>
          <w:sz w:val="23"/>
          <w:szCs w:val="23"/>
          <w:lang w:eastAsia="en-US"/>
        </w:rPr>
        <w:t>-</w:t>
      </w:r>
      <w:r w:rsidR="00F11F33" w:rsidRPr="00F11F33">
        <w:rPr>
          <w:rFonts w:eastAsia="Calibri"/>
          <w:noProof/>
          <w:sz w:val="23"/>
          <w:szCs w:val="23"/>
          <w:lang w:eastAsia="en-US"/>
        </w:rPr>
        <w:t xml:space="preserve"> Aparținătorii grupurilor vulnerabile și/sau de minorități.</w:t>
      </w:r>
    </w:p>
    <w:p w:rsidR="00663AD9" w:rsidRPr="002032E7" w:rsidRDefault="00663AD9" w:rsidP="00F11F33">
      <w:pPr>
        <w:ind w:firstLine="708"/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 xml:space="preserve">Depunerea proiectelor se face la sediul GAL Defileul Mureșului Superior din localitatea Deda, strada Principală, nr.180, județul Mureș, de luni până vineri , în intervalul orar   </w:t>
      </w:r>
      <w:r w:rsidR="003F1059" w:rsidRPr="002032E7">
        <w:rPr>
          <w:rFonts w:eastAsia="Calibri"/>
          <w:b/>
          <w:noProof/>
          <w:sz w:val="23"/>
          <w:szCs w:val="23"/>
          <w:lang w:eastAsia="en-US"/>
        </w:rPr>
        <w:t>09:00 – 15</w:t>
      </w:r>
      <w:r w:rsidRPr="002032E7">
        <w:rPr>
          <w:rFonts w:eastAsia="Calibri"/>
          <w:b/>
          <w:noProof/>
          <w:sz w:val="23"/>
          <w:szCs w:val="23"/>
          <w:lang w:eastAsia="en-US"/>
        </w:rPr>
        <w:t>:00.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>Te</w:t>
      </w:r>
      <w:r w:rsidR="003F1059" w:rsidRPr="002032E7">
        <w:rPr>
          <w:rFonts w:eastAsia="Calibri"/>
          <w:noProof/>
          <w:sz w:val="23"/>
          <w:szCs w:val="23"/>
          <w:lang w:eastAsia="en-US"/>
        </w:rPr>
        <w:t xml:space="preserve">rmenul  limită de depunere este </w:t>
      </w:r>
      <w:r w:rsidR="00101058">
        <w:rPr>
          <w:rFonts w:eastAsia="Calibri"/>
          <w:b/>
          <w:noProof/>
          <w:sz w:val="23"/>
          <w:szCs w:val="23"/>
          <w:lang w:eastAsia="en-US"/>
        </w:rPr>
        <w:t>04</w:t>
      </w:r>
      <w:r w:rsidR="00663AD9">
        <w:rPr>
          <w:rFonts w:eastAsia="Calibri"/>
          <w:b/>
          <w:noProof/>
          <w:sz w:val="23"/>
          <w:szCs w:val="23"/>
          <w:lang w:eastAsia="en-US"/>
        </w:rPr>
        <w:t xml:space="preserve"> iulie </w:t>
      </w:r>
      <w:r w:rsidR="00F11EB5">
        <w:rPr>
          <w:rFonts w:eastAsia="Calibri"/>
          <w:b/>
          <w:noProof/>
          <w:sz w:val="23"/>
          <w:szCs w:val="23"/>
          <w:lang w:eastAsia="en-US"/>
        </w:rPr>
        <w:t>2018</w:t>
      </w: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</w:p>
    <w:p w:rsidR="00DA0C30" w:rsidRPr="00F11EB5" w:rsidRDefault="00DA0C30" w:rsidP="00F11EB5">
      <w:pPr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noProof/>
          <w:sz w:val="23"/>
          <w:szCs w:val="23"/>
          <w:lang w:eastAsia="en-US"/>
        </w:rPr>
        <w:t xml:space="preserve">Informații privind accesarea și derularea Măsurii </w:t>
      </w:r>
      <w:r w:rsidR="00663AD9">
        <w:rPr>
          <w:rFonts w:eastAsia="Calibri"/>
          <w:noProof/>
          <w:sz w:val="23"/>
          <w:szCs w:val="23"/>
          <w:lang w:eastAsia="en-US"/>
        </w:rPr>
        <w:t>M5</w:t>
      </w:r>
      <w:r w:rsidR="00F11EB5">
        <w:rPr>
          <w:rFonts w:eastAsia="Calibri"/>
          <w:noProof/>
          <w:sz w:val="23"/>
          <w:szCs w:val="23"/>
          <w:lang w:eastAsia="en-US"/>
        </w:rPr>
        <w:t xml:space="preserve">/6B - </w:t>
      </w:r>
      <w:r w:rsidR="00F11EB5" w:rsidRPr="00F11EB5">
        <w:rPr>
          <w:rFonts w:eastAsia="Calibri"/>
          <w:noProof/>
          <w:sz w:val="23"/>
          <w:szCs w:val="23"/>
          <w:lang w:eastAsia="en-US"/>
        </w:rPr>
        <w:t>,,</w:t>
      </w:r>
      <w:r w:rsidR="00663AD9">
        <w:rPr>
          <w:rFonts w:eastAsia="Calibri"/>
          <w:b/>
          <w:noProof/>
          <w:sz w:val="23"/>
          <w:szCs w:val="23"/>
          <w:lang w:eastAsia="en-US"/>
        </w:rPr>
        <w:t xml:space="preserve"> Infrastructură socială</w:t>
      </w:r>
      <w:r w:rsidR="00F11EB5">
        <w:rPr>
          <w:rFonts w:eastAsia="Calibri"/>
          <w:b/>
          <w:noProof/>
          <w:sz w:val="23"/>
          <w:szCs w:val="23"/>
          <w:lang w:eastAsia="en-US"/>
        </w:rPr>
        <w:t xml:space="preserve"> </w:t>
      </w:r>
      <w:r w:rsidR="004C5B5F" w:rsidRPr="002032E7">
        <w:rPr>
          <w:rFonts w:eastAsia="Calibri"/>
          <w:noProof/>
          <w:sz w:val="23"/>
          <w:szCs w:val="23"/>
          <w:lang w:eastAsia="en-US"/>
        </w:rPr>
        <w:t>,,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 sunt cuprinse în Ghidul Solicitantului și anexele acestuia de pe site-ul GAL DMS -  </w:t>
      </w:r>
      <w:hyperlink r:id="rId10" w:history="1">
        <w:r w:rsidRPr="002032E7">
          <w:rPr>
            <w:rStyle w:val="Hyperlink"/>
            <w:rFonts w:eastAsia="Calibri"/>
            <w:noProof/>
            <w:sz w:val="23"/>
            <w:szCs w:val="23"/>
            <w:lang w:eastAsia="en-US"/>
          </w:rPr>
          <w:t>www.gal-dms.ro</w:t>
        </w:r>
      </w:hyperlink>
      <w:r w:rsidRPr="002032E7">
        <w:rPr>
          <w:rFonts w:eastAsia="Calibri"/>
          <w:noProof/>
          <w:sz w:val="23"/>
          <w:szCs w:val="23"/>
          <w:lang w:eastAsia="en-US"/>
        </w:rPr>
        <w:t xml:space="preserve"> și în Apelul de Selecție (varia</w:t>
      </w:r>
      <w:r w:rsidR="003F1059" w:rsidRPr="002032E7">
        <w:rPr>
          <w:rFonts w:eastAsia="Calibri"/>
          <w:noProof/>
          <w:sz w:val="23"/>
          <w:szCs w:val="23"/>
          <w:lang w:eastAsia="en-US"/>
        </w:rPr>
        <w:t>nta</w:t>
      </w:r>
      <w:r w:rsidR="00F11EB5">
        <w:rPr>
          <w:rFonts w:eastAsia="Calibri"/>
          <w:noProof/>
          <w:sz w:val="23"/>
          <w:szCs w:val="23"/>
          <w:lang w:eastAsia="en-US"/>
        </w:rPr>
        <w:t xml:space="preserve"> detaliată)</w:t>
      </w:r>
      <w:r w:rsidR="00101058">
        <w:rPr>
          <w:rFonts w:eastAsia="Calibri"/>
          <w:noProof/>
          <w:sz w:val="23"/>
          <w:szCs w:val="23"/>
          <w:lang w:eastAsia="en-US"/>
        </w:rPr>
        <w:t xml:space="preserve"> pentru Măsura  M7/6C-sesiunea 3  2018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, disponibil pe  </w:t>
      </w:r>
      <w:hyperlink r:id="rId11" w:history="1">
        <w:r w:rsidRPr="002032E7">
          <w:rPr>
            <w:rStyle w:val="Hyperlink"/>
            <w:rFonts w:eastAsia="Calibri"/>
            <w:noProof/>
            <w:sz w:val="23"/>
            <w:szCs w:val="23"/>
            <w:lang w:eastAsia="en-US"/>
          </w:rPr>
          <w:t>www.gal-dms.ro</w:t>
        </w:r>
      </w:hyperlink>
      <w:r w:rsidRPr="002032E7">
        <w:rPr>
          <w:rFonts w:eastAsia="Calibri"/>
          <w:noProof/>
          <w:sz w:val="23"/>
          <w:szCs w:val="23"/>
          <w:u w:val="single"/>
          <w:lang w:eastAsia="en-US"/>
        </w:rPr>
        <w:t xml:space="preserve">. </w:t>
      </w:r>
      <w:r w:rsidR="00F11EB5">
        <w:rPr>
          <w:rFonts w:eastAsia="Calibri"/>
          <w:noProof/>
          <w:sz w:val="23"/>
          <w:szCs w:val="23"/>
          <w:u w:val="single"/>
          <w:lang w:eastAsia="en-US"/>
        </w:rPr>
        <w:t xml:space="preserve"> </w:t>
      </w:r>
      <w:r w:rsidRPr="002032E7">
        <w:rPr>
          <w:rFonts w:eastAsia="Calibri"/>
          <w:noProof/>
          <w:sz w:val="23"/>
          <w:szCs w:val="23"/>
          <w:lang w:eastAsia="en-US"/>
        </w:rPr>
        <w:t>Aceste documente pot fi obținute și în varianta electronică (suport CD/DVD) și pe suport tipărit la sediul  GAL  Defileul Mureșului Superior  din localitatea Deda , nr.180, de luni până vineri între  orele 9:000 16:00.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</w:p>
    <w:p w:rsidR="00DA0C30" w:rsidRPr="002032E7" w:rsidRDefault="00DA0C30" w:rsidP="002032E7">
      <w:pPr>
        <w:jc w:val="both"/>
        <w:rPr>
          <w:rFonts w:eastAsia="Calibri"/>
          <w:b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Date de contact pentru informații suplimentare:</w:t>
      </w:r>
    </w:p>
    <w:p w:rsidR="00DA0C30" w:rsidRPr="002032E7" w:rsidRDefault="00DA0C30" w:rsidP="002032E7">
      <w:pPr>
        <w:jc w:val="both"/>
        <w:rPr>
          <w:rFonts w:eastAsia="Calibri"/>
          <w:noProof/>
          <w:sz w:val="23"/>
          <w:szCs w:val="23"/>
          <w:lang w:eastAsia="en-US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E-mail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:defmursup@yahoo.com  </w:t>
      </w:r>
    </w:p>
    <w:p w:rsidR="00666DF9" w:rsidRPr="002032E7" w:rsidRDefault="00DA0C30" w:rsidP="002032E7">
      <w:pPr>
        <w:jc w:val="both"/>
        <w:rPr>
          <w:sz w:val="23"/>
          <w:szCs w:val="23"/>
        </w:rPr>
      </w:pPr>
      <w:r w:rsidRPr="002032E7">
        <w:rPr>
          <w:rFonts w:eastAsia="Calibri"/>
          <w:b/>
          <w:noProof/>
          <w:sz w:val="23"/>
          <w:szCs w:val="23"/>
          <w:lang w:eastAsia="en-US"/>
        </w:rPr>
        <w:t>Tel/Fax</w:t>
      </w:r>
      <w:r w:rsidRPr="002032E7">
        <w:rPr>
          <w:rFonts w:eastAsia="Calibri"/>
          <w:noProof/>
          <w:sz w:val="23"/>
          <w:szCs w:val="23"/>
          <w:lang w:eastAsia="en-US"/>
        </w:rPr>
        <w:t xml:space="preserve">:0265/556238 </w:t>
      </w:r>
    </w:p>
    <w:sectPr w:rsidR="00666DF9" w:rsidRPr="002032E7" w:rsidSect="00BC6506">
      <w:headerReference w:type="default" r:id="rId12"/>
      <w:pgSz w:w="11906" w:h="16838"/>
      <w:pgMar w:top="1440" w:right="1440" w:bottom="1440" w:left="1440" w:header="99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6E7" w:rsidRDefault="002966E7">
      <w:r>
        <w:separator/>
      </w:r>
    </w:p>
  </w:endnote>
  <w:endnote w:type="continuationSeparator" w:id="0">
    <w:p w:rsidR="002966E7" w:rsidRDefault="0029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6E7" w:rsidRDefault="002966E7">
      <w:r>
        <w:separator/>
      </w:r>
    </w:p>
  </w:footnote>
  <w:footnote w:type="continuationSeparator" w:id="0">
    <w:p w:rsidR="002966E7" w:rsidRDefault="00296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0F3" w:rsidRDefault="00DA0C30" w:rsidP="005A0916">
    <w:pPr>
      <w:jc w:val="center"/>
    </w:pP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5176520</wp:posOffset>
          </wp:positionH>
          <wp:positionV relativeFrom="margin">
            <wp:posOffset>-1109345</wp:posOffset>
          </wp:positionV>
          <wp:extent cx="785495" cy="785495"/>
          <wp:effectExtent l="0" t="0" r="0" b="0"/>
          <wp:wrapSquare wrapText="bothSides"/>
          <wp:docPr id="5" name="Picture 5" descr="Sigla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igla_L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3330575</wp:posOffset>
          </wp:positionH>
          <wp:positionV relativeFrom="paragraph">
            <wp:posOffset>-408305</wp:posOffset>
          </wp:positionV>
          <wp:extent cx="1005205" cy="795020"/>
          <wp:effectExtent l="0" t="0" r="4445" b="5080"/>
          <wp:wrapSquare wrapText="left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1558925</wp:posOffset>
          </wp:positionH>
          <wp:positionV relativeFrom="margin">
            <wp:posOffset>-1109345</wp:posOffset>
          </wp:positionV>
          <wp:extent cx="1192530" cy="836295"/>
          <wp:effectExtent l="0" t="0" r="7620" b="1905"/>
          <wp:wrapSquare wrapText="bothSides"/>
          <wp:docPr id="3" name="Picture 3" descr="http://www.agroinfo.ro/pictures/ferme-fermieri/lideri-de-opinie/sigla-madr_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agroinfo.ro/pictures/ferme-fermieri/lideri-de-opinie/sigla-madr_b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-178435</wp:posOffset>
          </wp:positionH>
          <wp:positionV relativeFrom="margin">
            <wp:posOffset>-1109345</wp:posOffset>
          </wp:positionV>
          <wp:extent cx="970280" cy="866775"/>
          <wp:effectExtent l="0" t="0" r="1270" b="9525"/>
          <wp:wrapSquare wrapText="bothSides"/>
          <wp:docPr id="2" name="Picture 2" descr="\\USER5-PC\Users\Public\sigle de folosit pe documente\Sigla_Uniunii_Europene_cu_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USER5-PC\Users\Public\sigle de folosit pe documente\Sigla_Uniunii_Europene_cu_text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sz w:val="18"/>
        <w:szCs w:val="18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7691120</wp:posOffset>
          </wp:positionH>
          <wp:positionV relativeFrom="margin">
            <wp:posOffset>-912495</wp:posOffset>
          </wp:positionV>
          <wp:extent cx="819150" cy="718185"/>
          <wp:effectExtent l="0" t="0" r="0" b="5715"/>
          <wp:wrapSquare wrapText="bothSides"/>
          <wp:docPr id="1" name="Picture 1" descr="Sigla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_L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870F3" w:rsidRDefault="002966E7" w:rsidP="005A0916">
    <w:pPr>
      <w:jc w:val="center"/>
    </w:pPr>
  </w:p>
  <w:p w:rsidR="009870F3" w:rsidRDefault="002966E7" w:rsidP="005A0916">
    <w:pPr>
      <w:jc w:val="center"/>
    </w:pPr>
  </w:p>
  <w:p w:rsidR="005A0916" w:rsidRPr="009870F3" w:rsidRDefault="00DA0C30" w:rsidP="00093CD4">
    <w: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D6AF7"/>
    <w:multiLevelType w:val="multilevel"/>
    <w:tmpl w:val="92122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30"/>
    <w:rsid w:val="00101058"/>
    <w:rsid w:val="001F757A"/>
    <w:rsid w:val="002032E7"/>
    <w:rsid w:val="00211280"/>
    <w:rsid w:val="002966E7"/>
    <w:rsid w:val="00354820"/>
    <w:rsid w:val="003F1059"/>
    <w:rsid w:val="004C5B5F"/>
    <w:rsid w:val="00541B34"/>
    <w:rsid w:val="0056260E"/>
    <w:rsid w:val="005C7D9F"/>
    <w:rsid w:val="0064258D"/>
    <w:rsid w:val="00663AD9"/>
    <w:rsid w:val="00666DF9"/>
    <w:rsid w:val="00731947"/>
    <w:rsid w:val="00762265"/>
    <w:rsid w:val="00874F28"/>
    <w:rsid w:val="0098360D"/>
    <w:rsid w:val="00A96CD6"/>
    <w:rsid w:val="00AC3FE8"/>
    <w:rsid w:val="00AD0CF8"/>
    <w:rsid w:val="00B964BA"/>
    <w:rsid w:val="00BC6506"/>
    <w:rsid w:val="00BD20FF"/>
    <w:rsid w:val="00C24913"/>
    <w:rsid w:val="00C756FD"/>
    <w:rsid w:val="00D806E8"/>
    <w:rsid w:val="00D87D21"/>
    <w:rsid w:val="00DA0C30"/>
    <w:rsid w:val="00DF48C9"/>
    <w:rsid w:val="00DF61FE"/>
    <w:rsid w:val="00E27529"/>
    <w:rsid w:val="00E31F0A"/>
    <w:rsid w:val="00E77844"/>
    <w:rsid w:val="00EC5BA4"/>
    <w:rsid w:val="00F11EB5"/>
    <w:rsid w:val="00F11F33"/>
    <w:rsid w:val="00F8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DA0C30"/>
    <w:rPr>
      <w:b/>
      <w:bCs/>
    </w:rPr>
  </w:style>
  <w:style w:type="character" w:styleId="Hyperlink">
    <w:name w:val="Hyperlink"/>
    <w:rsid w:val="00DA0C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F11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DA0C30"/>
    <w:rPr>
      <w:b/>
      <w:bCs/>
    </w:rPr>
  </w:style>
  <w:style w:type="character" w:styleId="Hyperlink">
    <w:name w:val="Hyperlink"/>
    <w:rsid w:val="00DA0C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BC65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650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F11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fmursup@yahoo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-dms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al-dms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-dms.r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4.jpeg"/><Relationship Id="rId4" Type="http://schemas.openxmlformats.org/officeDocument/2006/relationships/image" Target="http://www.agroinfo.ro/pictures/ferme-fermieri/lideri-de-opinie/sigla-madr_b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Primaria Lunca</cp:lastModifiedBy>
  <cp:revision>2</cp:revision>
  <cp:lastPrinted>2017-09-20T11:02:00Z</cp:lastPrinted>
  <dcterms:created xsi:type="dcterms:W3CDTF">2018-04-02T04:33:00Z</dcterms:created>
  <dcterms:modified xsi:type="dcterms:W3CDTF">2018-04-02T04:33:00Z</dcterms:modified>
</cp:coreProperties>
</file>